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7BBCA" w14:textId="68FDCC0A" w:rsidR="00F63374" w:rsidRDefault="00F63374" w:rsidP="004F38EA">
      <w:pPr>
        <w:pBdr>
          <w:bottom w:val="dotted" w:sz="24" w:space="1" w:color="auto"/>
        </w:pBd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人工神经网络（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Artificial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Neural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Networks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ANN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）</w:t>
      </w:r>
    </w:p>
    <w:p w14:paraId="0203DD41" w14:textId="1B38A8FD" w:rsidR="006E2DD3" w:rsidRDefault="004F38EA" w:rsidP="004F38EA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多层感知器（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MLP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</w:p>
    <w:p w14:paraId="2EC216D4" w14:textId="119E319A" w:rsidR="005C7C10" w:rsidRPr="001311FD" w:rsidRDefault="00F63374" w:rsidP="001311FD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74090F" wp14:editId="120DB335">
            <wp:extent cx="2536989" cy="142701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5598" cy="14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C10">
        <w:rPr>
          <w:noProof/>
        </w:rPr>
        <w:drawing>
          <wp:inline distT="0" distB="0" distL="0" distR="0" wp14:anchorId="41774B45" wp14:editId="7CC3ABC7">
            <wp:extent cx="2542309" cy="1426031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3939" cy="144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CAA" w14:textId="2675E8EB" w:rsidR="004F38EA" w:rsidRDefault="00F63374" w:rsidP="004F38EA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多层感知器（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</w:t>
      </w:r>
      <w:r w:rsidR="004F38EA" w:rsidRPr="004F38E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</w:t>
      </w:r>
      <w:r w:rsidR="004F38EA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又称为人工神经网络（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），一种类似于大脑神经突触联接的结构进行信息处理的数学模型。</w:t>
      </w:r>
    </w:p>
    <w:p w14:paraId="37DAF57A" w14:textId="7D74A0FD" w:rsidR="00052275" w:rsidRDefault="00052275" w:rsidP="001311FD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052275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激活函数：</w:t>
      </w:r>
      <w:r w:rsidRPr="001311F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在人工神经网络得神经元上运行得函数，负责将神经元得输入映射到输出端。激活函数主要类型</w:t>
      </w:r>
      <w:r w:rsidR="001311FD" w:rsidRPr="001311F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包括</w:t>
      </w:r>
      <w:r w:rsidRPr="001311F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阶越函数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线性函数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Sigmoid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Tanh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Relu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Leaky</w:t>
      </w:r>
      <w:r w:rsidRPr="001311FD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Relu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、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Softmax</w:t>
      </w:r>
      <w:r w:rsidRP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函数</w:t>
      </w:r>
      <w:r w:rsidR="001311F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。</w:t>
      </w:r>
    </w:p>
    <w:p w14:paraId="3BA8F6BB" w14:textId="6E14E24D" w:rsidR="001311FD" w:rsidRDefault="001311FD" w:rsidP="001311FD">
      <w:pPr>
        <w:pStyle w:val="a3"/>
        <w:ind w:firstLineChars="0" w:firstLine="0"/>
        <w:jc w:val="center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997FD6" wp14:editId="6B22D678">
            <wp:extent cx="2590164" cy="1446948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691" cy="14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48B24" wp14:editId="65B1F162">
            <wp:extent cx="2578100" cy="145014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4426" cy="14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FA48" w14:textId="4F5BF832" w:rsidR="001311FD" w:rsidRPr="001311FD" w:rsidRDefault="001311FD" w:rsidP="001311FD">
      <w:pPr>
        <w:pStyle w:val="a3"/>
        <w:ind w:firstLineChars="0" w:firstLine="0"/>
        <w:jc w:val="center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EF039D6" wp14:editId="4124D107">
            <wp:extent cx="2605259" cy="1465419"/>
            <wp:effectExtent l="0" t="0" r="508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2894" cy="14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6769A" wp14:editId="0862FD80">
            <wp:extent cx="2607803" cy="14668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3250" cy="14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2327D" wp14:editId="1405AC7D">
            <wp:extent cx="2628618" cy="1478558"/>
            <wp:effectExtent l="0" t="0" r="63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583" cy="14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033FD" wp14:editId="143A938B">
            <wp:extent cx="2628900" cy="1478717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9364" cy="14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44601" wp14:editId="612ABE5D">
            <wp:extent cx="2624737" cy="1476375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5874" cy="14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1C1E" w14:textId="07FC4FB5" w:rsidR="001311FD" w:rsidRPr="001311FD" w:rsidRDefault="001311FD" w:rsidP="005626F6">
      <w:pPr>
        <w:pStyle w:val="a4"/>
        <w:shd w:val="clear" w:color="auto" w:fill="FFFFFF"/>
        <w:spacing w:before="0" w:beforeAutospacing="0" w:after="0" w:afterAutospacing="0" w:line="390" w:lineRule="atLeast"/>
        <w:ind w:left="420"/>
        <w:jc w:val="center"/>
        <w:rPr>
          <w:rFonts w:ascii="Times New Roman" w:hAnsi="Times New Roman" w:cs="Times New Roman"/>
          <w:b/>
          <w:bCs/>
          <w:color w:val="4D4D4D"/>
        </w:rPr>
      </w:pPr>
      <w:r w:rsidRPr="001311FD">
        <w:rPr>
          <w:rFonts w:ascii="Times New Roman" w:hAnsi="Times New Roman" w:cs="Times New Roman"/>
          <w:b/>
          <w:bCs/>
          <w:color w:val="4D4D4D"/>
        </w:rPr>
        <w:t>根据场景决定使用合适的激活函数，没有最好的激活函数：</w:t>
      </w:r>
    </w:p>
    <w:p w14:paraId="54D43960" w14:textId="6DEB3C1D" w:rsidR="001311FD" w:rsidRPr="001311FD" w:rsidRDefault="001311FD" w:rsidP="005626F6">
      <w:pPr>
        <w:pStyle w:val="a4"/>
        <w:numPr>
          <w:ilvl w:val="1"/>
          <w:numId w:val="1"/>
        </w:numPr>
        <w:shd w:val="clear" w:color="auto" w:fill="FFFFFF"/>
        <w:spacing w:before="0" w:beforeAutospacing="0" w:after="0" w:afterAutospacing="0" w:line="390" w:lineRule="atLeast"/>
        <w:jc w:val="center"/>
        <w:rPr>
          <w:rFonts w:ascii="Times New Roman" w:hAnsi="Times New Roman" w:cs="Times New Roman"/>
          <w:b/>
          <w:bCs/>
          <w:color w:val="4D4D4D"/>
        </w:rPr>
      </w:pPr>
      <w:r w:rsidRPr="001311FD">
        <w:rPr>
          <w:rFonts w:ascii="Times New Roman" w:hAnsi="Times New Roman" w:cs="Times New Roman"/>
          <w:b/>
          <w:bCs/>
          <w:color w:val="4D4D4D"/>
        </w:rPr>
        <w:t>Sigmoid</w:t>
      </w:r>
      <w:r w:rsidRPr="001311FD">
        <w:rPr>
          <w:rFonts w:ascii="Times New Roman" w:hAnsi="Times New Roman" w:cs="Times New Roman"/>
          <w:b/>
          <w:bCs/>
          <w:color w:val="4D4D4D"/>
        </w:rPr>
        <w:t>、</w:t>
      </w:r>
      <w:r w:rsidRPr="001311FD">
        <w:rPr>
          <w:rFonts w:ascii="Times New Roman" w:hAnsi="Times New Roman" w:cs="Times New Roman"/>
          <w:b/>
          <w:bCs/>
          <w:color w:val="4D4D4D"/>
        </w:rPr>
        <w:t>Tanh</w:t>
      </w:r>
      <w:r w:rsidRPr="001311FD">
        <w:rPr>
          <w:rFonts w:ascii="Times New Roman" w:hAnsi="Times New Roman" w:cs="Times New Roman"/>
          <w:b/>
          <w:bCs/>
          <w:color w:val="4D4D4D"/>
        </w:rPr>
        <w:t>：二分类任务输出层；模型隐藏层</w:t>
      </w:r>
    </w:p>
    <w:p w14:paraId="6CAA063E" w14:textId="77777777" w:rsidR="001311FD" w:rsidRPr="001311FD" w:rsidRDefault="001311FD" w:rsidP="005626F6">
      <w:pPr>
        <w:pStyle w:val="a4"/>
        <w:numPr>
          <w:ilvl w:val="1"/>
          <w:numId w:val="1"/>
        </w:numPr>
        <w:shd w:val="clear" w:color="auto" w:fill="FFFFFF"/>
        <w:spacing w:before="0" w:beforeAutospacing="0" w:after="0" w:afterAutospacing="0" w:line="390" w:lineRule="atLeast"/>
        <w:jc w:val="center"/>
        <w:rPr>
          <w:rFonts w:ascii="Times New Roman" w:hAnsi="Times New Roman" w:cs="Times New Roman"/>
          <w:b/>
          <w:bCs/>
          <w:color w:val="4D4D4D"/>
        </w:rPr>
      </w:pPr>
      <w:r w:rsidRPr="001311FD">
        <w:rPr>
          <w:rFonts w:ascii="Times New Roman" w:hAnsi="Times New Roman" w:cs="Times New Roman"/>
          <w:b/>
          <w:bCs/>
          <w:color w:val="4D4D4D"/>
        </w:rPr>
        <w:t>Relu</w:t>
      </w:r>
      <w:r w:rsidRPr="001311FD">
        <w:rPr>
          <w:rFonts w:ascii="Times New Roman" w:hAnsi="Times New Roman" w:cs="Times New Roman"/>
          <w:b/>
          <w:bCs/>
          <w:color w:val="4D4D4D"/>
        </w:rPr>
        <w:t>、</w:t>
      </w:r>
      <w:r w:rsidRPr="001311FD">
        <w:rPr>
          <w:rFonts w:ascii="Times New Roman" w:hAnsi="Times New Roman" w:cs="Times New Roman"/>
          <w:b/>
          <w:bCs/>
          <w:color w:val="4D4D4D"/>
        </w:rPr>
        <w:t>Leaky Relu</w:t>
      </w:r>
      <w:r w:rsidRPr="001311FD">
        <w:rPr>
          <w:rFonts w:ascii="Times New Roman" w:hAnsi="Times New Roman" w:cs="Times New Roman"/>
          <w:b/>
          <w:bCs/>
          <w:color w:val="4D4D4D"/>
        </w:rPr>
        <w:t>：回归任务；卷积神经网络隐藏层</w:t>
      </w:r>
    </w:p>
    <w:p w14:paraId="51BE67B7" w14:textId="77777777" w:rsidR="001311FD" w:rsidRPr="005626F6" w:rsidRDefault="001311FD" w:rsidP="005626F6">
      <w:pPr>
        <w:pStyle w:val="a4"/>
        <w:numPr>
          <w:ilvl w:val="1"/>
          <w:numId w:val="1"/>
        </w:numPr>
        <w:shd w:val="clear" w:color="auto" w:fill="FFFFFF"/>
        <w:spacing w:before="0" w:beforeAutospacing="0" w:after="0" w:afterAutospacing="0" w:line="390" w:lineRule="atLeast"/>
        <w:jc w:val="center"/>
        <w:rPr>
          <w:rFonts w:ascii="Times New Roman" w:hAnsi="Times New Roman" w:cs="Times New Roman"/>
          <w:b/>
          <w:bCs/>
        </w:rPr>
      </w:pPr>
      <w:r w:rsidRPr="005626F6">
        <w:rPr>
          <w:rFonts w:ascii="Times New Roman" w:hAnsi="Times New Roman" w:cs="Times New Roman"/>
          <w:b/>
          <w:bCs/>
        </w:rPr>
        <w:t>Softmax</w:t>
      </w:r>
      <w:r w:rsidRPr="005626F6">
        <w:rPr>
          <w:rFonts w:ascii="Times New Roman" w:hAnsi="Times New Roman" w:cs="Times New Roman"/>
          <w:b/>
          <w:bCs/>
        </w:rPr>
        <w:t>：多分类任务输出层</w:t>
      </w:r>
    </w:p>
    <w:p w14:paraId="04D9BD1D" w14:textId="088B746A" w:rsidR="001311FD" w:rsidRPr="003B12B5" w:rsidRDefault="005626F6" w:rsidP="003B12B5">
      <w:pPr>
        <w:pStyle w:val="a3"/>
        <w:numPr>
          <w:ilvl w:val="0"/>
          <w:numId w:val="3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5626F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多层感知器正向传播：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寻找到合适得参数θ，使总体样本预测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y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与实际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y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的误差总和最小</w:t>
      </w:r>
      <w:r w:rsidR="003B12B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，完成模型求解。</w:t>
      </w:r>
    </w:p>
    <w:p w14:paraId="0660FCEE" w14:textId="17853E58" w:rsidR="005626F6" w:rsidRPr="005626F6" w:rsidRDefault="005626F6" w:rsidP="003B12B5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5626F6">
        <w:rPr>
          <w:noProof/>
        </w:rPr>
        <w:drawing>
          <wp:inline distT="0" distB="0" distL="0" distR="0" wp14:anchorId="16BA3F39" wp14:editId="23087B33">
            <wp:extent cx="3314247" cy="1857829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1821" cy="18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7E1F" w14:textId="2B413016" w:rsidR="005626F6" w:rsidRPr="005626F6" w:rsidRDefault="005626F6" w:rsidP="005626F6">
      <w:pPr>
        <w:pStyle w:val="a3"/>
        <w:numPr>
          <w:ilvl w:val="0"/>
          <w:numId w:val="3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5626F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多层感知器反向传播：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从后往前依次计算每层神经元的数值偏差，然后通过梯度下降法寻找到使偏差最小的参数</w:t>
      </w:r>
      <w:r w:rsidR="003B12B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θ，完成模型求解。</w:t>
      </w:r>
    </w:p>
    <w:p w14:paraId="22634F6C" w14:textId="592ED228" w:rsidR="005626F6" w:rsidRDefault="005626F6" w:rsidP="003B12B5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412DEC" wp14:editId="082ED69F">
            <wp:extent cx="3353085" cy="18796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0832" cy="18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2BF5" w14:textId="034057A2" w:rsidR="00844CED" w:rsidRDefault="00844CED" w:rsidP="00BB147F">
      <w:pPr>
        <w:pStyle w:val="a3"/>
        <w:pBdr>
          <w:bottom w:val="dotted" w:sz="24" w:space="1" w:color="auto"/>
        </w:pBdr>
        <w:ind w:firstLineChars="0" w:firstLine="0"/>
        <w:jc w:val="left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</w:p>
    <w:p w14:paraId="5A206070" w14:textId="19F4825D" w:rsidR="00844CED" w:rsidRDefault="00844CED" w:rsidP="00844CED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****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卷积神经网络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（</w:t>
      </w:r>
      <w:r w:rsidR="00BB147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Convolutional</w:t>
      </w:r>
      <w:r w:rsidR="00BB147F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="00BB147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Neural</w:t>
      </w:r>
      <w:r w:rsidR="00BB147F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="00BB147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Network</w:t>
      </w:r>
      <w:r w:rsidR="00BB147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CNN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****</w:t>
      </w:r>
    </w:p>
    <w:p w14:paraId="7E78709C" w14:textId="4C4B3EE2" w:rsidR="00BB147F" w:rsidRDefault="00BB147F" w:rsidP="00C73CC1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卷积神经网络：即把卷积、池化、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等先后连接在一起，组成的一个能够高效提取图像重要信息的神经网络。</w:t>
      </w:r>
    </w:p>
    <w:p w14:paraId="1B33B6C8" w14:textId="06301A95" w:rsidR="00A533C9" w:rsidRDefault="00A533C9" w:rsidP="00C73CC1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卷积神经网络两大特点：</w:t>
      </w:r>
    </w:p>
    <w:p w14:paraId="3C549E6E" w14:textId="526AC4B7" w:rsidR="00A533C9" w:rsidRDefault="00A533C9" w:rsidP="00A533C9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参数共享：同一特征过滤器可用于整张图片。</w:t>
      </w:r>
    </w:p>
    <w:p w14:paraId="65097778" w14:textId="2787EF39" w:rsidR="00A533C9" w:rsidRDefault="00A533C9" w:rsidP="00A533C9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稀疏连接：生成的特征图片每个节点只与原图片中特定节点连接。</w:t>
      </w:r>
    </w:p>
    <w:p w14:paraId="21EFC39D" w14:textId="2E8B2D8A" w:rsidR="00BB147F" w:rsidRPr="00D0719D" w:rsidRDefault="00BB147F" w:rsidP="00D0719D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卷积神经网络</w:t>
      </w:r>
      <w:r w:rsidR="00C73CC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的四大组成部分：</w:t>
      </w:r>
      <w:r w:rsidR="00C73CC1" w:rsidRPr="00A533C9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卷积运算，</w:t>
      </w:r>
      <w:r w:rsidR="00A533C9" w:rsidRPr="00A533C9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池化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，图像填充，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。</w:t>
      </w:r>
    </w:p>
    <w:p w14:paraId="5BF882A9" w14:textId="704B78EB" w:rsidR="00D0719D" w:rsidRDefault="00BB147F" w:rsidP="00D0719D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38A5F0" wp14:editId="362B3627">
            <wp:extent cx="2618994" cy="1328101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9439"/>
                    <a:stretch/>
                  </pic:blipFill>
                  <pic:spPr bwMode="auto">
                    <a:xfrm>
                      <a:off x="0" y="0"/>
                      <a:ext cx="2707679" cy="137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19D">
        <w:rPr>
          <w:noProof/>
        </w:rPr>
        <w:drawing>
          <wp:inline distT="0" distB="0" distL="0" distR="0" wp14:anchorId="1D02D83A" wp14:editId="66850EB1">
            <wp:extent cx="2381250" cy="1333396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4642" cy="13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CA1C" w14:textId="6D8167E2" w:rsidR="00C73CC1" w:rsidRPr="00C73CC1" w:rsidRDefault="00C73CC1" w:rsidP="00C73CC1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B147F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图像的卷积运算：即通过对图像矩阵与过滤器矩阵进行对应相乘再求和运算，可实现图像中特定轮</w:t>
      </w:r>
      <w:r w:rsidRPr="00A533C9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廓特征的快速搜索。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与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的卷积通常表示为：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*B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convolution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A,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）。</w:t>
      </w:r>
    </w:p>
    <w:p w14:paraId="05FE50AF" w14:textId="755D020A" w:rsidR="00BB147F" w:rsidRDefault="00BB147F" w:rsidP="00C73CC1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需要卷积运算的原因：图像数据量过大，细节信息过多，通过先提取图像中的关键信息（轮廓）可以很大程度降低运算工作，因此先进行卷积。</w:t>
      </w:r>
    </w:p>
    <w:p w14:paraId="274330A7" w14:textId="3673728D" w:rsidR="00C73CC1" w:rsidRDefault="00C73CC1" w:rsidP="00C73CC1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图像卷积运算的具体数学过程及灰度图像和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RGB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图像的不同卷积过程：</w:t>
      </w:r>
    </w:p>
    <w:p w14:paraId="480C0061" w14:textId="5ECA5171" w:rsidR="00C73CC1" w:rsidRDefault="00C73CC1" w:rsidP="00C73CC1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A148A5" wp14:editId="036E2678">
            <wp:extent cx="2583180" cy="1446469"/>
            <wp:effectExtent l="0" t="0" r="762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9444" cy="14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3B771" wp14:editId="3289CE14">
            <wp:extent cx="2298831" cy="1287246"/>
            <wp:effectExtent l="0" t="0" r="635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5297" cy="13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5C68B" wp14:editId="34A4F62B">
            <wp:extent cx="2293620" cy="12843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3356" cy="129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A276" w14:textId="1B01300B" w:rsidR="00C73CC1" w:rsidRDefault="00C73CC1" w:rsidP="00C73CC1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过滤器：寻找合适的轮廓过滤器是卷积神经网络的核心，</w:t>
      </w:r>
      <w:r w:rsidR="004B7C4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寻找合适的过滤器的过程本质即最小化输出损失函数的过程。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轮廓过滤器包括竖向过滤器、横向过滤器、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sobel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过滤器等。</w:t>
      </w:r>
      <w:r w:rsidR="004B7C4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（一个</w:t>
      </w:r>
      <w:r w:rsidR="004B7C4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CNN</w:t>
      </w:r>
      <w:r w:rsidR="004B7C4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中可以有多个过滤器）</w:t>
      </w:r>
    </w:p>
    <w:p w14:paraId="179CE0ED" w14:textId="7D3F7836" w:rsidR="00C62636" w:rsidRDefault="00C62636" w:rsidP="00C73CC1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卷积计算后，需要增加激活函数以筛选保留重要信息。一般激活函数选择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relu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函数——可以使部分神经元为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，防止过拟合，并助于模型求解。</w:t>
      </w:r>
    </w:p>
    <w:p w14:paraId="523F345C" w14:textId="7032660D" w:rsidR="00A533C9" w:rsidRPr="00BB147F" w:rsidRDefault="00A533C9" w:rsidP="00A533C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BB147F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池化：又称欠采样或下采样，即按照一定的规则对图像矩阵进行处理，实现信息压缩与数据降维。</w:t>
      </w:r>
    </w:p>
    <w:p w14:paraId="78CBAF4B" w14:textId="10D2FD97" w:rsidR="00BB147F" w:rsidRDefault="00BB147F" w:rsidP="00A533C9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需要池化运算的原因：一张照片很多信息是不重要甚至重复多余的，使用所有像素点数据会增加运算量、可能导致过拟合、降低模型的容错性，因此需要使用池化，</w:t>
      </w:r>
    </w:p>
    <w:p w14:paraId="138E6ED1" w14:textId="77777777" w:rsidR="00BB147F" w:rsidRDefault="00A533C9" w:rsidP="00BB147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池化作用：特征降维，压缩数据和参数的数量，减小过拟合，同时提高模型的容错性。</w:t>
      </w:r>
    </w:p>
    <w:p w14:paraId="3827E2DB" w14:textId="230F0DBA" w:rsidR="00C73CC1" w:rsidRPr="00BB147F" w:rsidRDefault="00A533C9" w:rsidP="00BB147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池化方法：最大法池化（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Max</w:t>
      </w:r>
      <w:r w:rsidRPr="00BB147F">
        <w:rPr>
          <w:rFonts w:ascii="Times New Roman" w:eastAsia="宋体" w:hAnsi="Times New Roman" w:cs="Times New Roman"/>
          <w:b/>
          <w:bCs/>
          <w:sz w:val="24"/>
          <w:szCs w:val="24"/>
        </w:rPr>
        <w:t>-pooling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）、平均法池化（</w:t>
      </w:r>
      <w:r w:rsidRPr="00BB147F">
        <w:rPr>
          <w:rFonts w:ascii="Times New Roman" w:eastAsia="宋体" w:hAnsi="Times New Roman" w:cs="Times New Roman"/>
          <w:b/>
          <w:bCs/>
          <w:sz w:val="24"/>
          <w:szCs w:val="24"/>
        </w:rPr>
        <w:t>Avg-pooling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）等</w:t>
      </w:r>
      <w:r w:rsidR="00BB147F"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同时还需要设置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stride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和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pooling</w:t>
      </w:r>
      <w:r w:rsidRPr="00BB147F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size</w:t>
      </w:r>
      <w:r w:rsidRPr="00BB14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，即窗口滑动步长和窗口大小。</w:t>
      </w:r>
    </w:p>
    <w:p w14:paraId="625366B7" w14:textId="2E6C02C2" w:rsidR="00A533C9" w:rsidRDefault="00A533C9" w:rsidP="00A533C9">
      <w:pPr>
        <w:pStyle w:val="a3"/>
        <w:tabs>
          <w:tab w:val="left" w:pos="1896"/>
        </w:tabs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0CD9A" wp14:editId="22CE1BD0">
            <wp:extent cx="2437130" cy="1364687"/>
            <wp:effectExtent l="0" t="0" r="127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6368" cy="13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45A0F" wp14:editId="1873A75E">
            <wp:extent cx="2453640" cy="1373933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3567" cy="13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44AD" w14:textId="5B1522E0" w:rsidR="00A533C9" w:rsidRPr="00BB147F" w:rsidRDefault="00BB147F" w:rsidP="00BB147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BB147F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图像填充：在图像周边添加新的像素，使边缘位置图像信息得到更多的利用。</w:t>
      </w:r>
    </w:p>
    <w:p w14:paraId="3E629498" w14:textId="5D00E412" w:rsidR="00BB147F" w:rsidRDefault="00BB147F" w:rsidP="00BB147F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需要图像填充的原因：使用卷积运算可以发现图像边缘信息的使用次数明显少于中间位置，容易被忽略</w:t>
      </w:r>
      <w:r w:rsidRPr="00A533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063A69E6" w14:textId="70E239C0" w:rsidR="00BB147F" w:rsidRDefault="00BB147F" w:rsidP="00BB147F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CE6C6B" wp14:editId="06686830">
            <wp:extent cx="2308860" cy="1292862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6612" cy="12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D01" w14:textId="19918D72" w:rsidR="00D0719D" w:rsidRDefault="00D0719D" w:rsidP="00BB147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经典的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模型——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Le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Net-5</w:t>
      </w:r>
    </w:p>
    <w:p w14:paraId="7FEC0C87" w14:textId="5B787667" w:rsidR="00D0719D" w:rsidRDefault="00D0719D" w:rsidP="00D0719D">
      <w:pPr>
        <w:pStyle w:val="a3"/>
        <w:ind w:left="420" w:firstLineChars="0" w:firstLine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632C6E" wp14:editId="69303316">
            <wp:extent cx="2494280" cy="1396689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3154" cy="140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D8B" w14:textId="45F4A16F" w:rsidR="00D0719D" w:rsidRDefault="00D0719D" w:rsidP="00BB147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经典的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模型——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lexNet</w:t>
      </w:r>
    </w:p>
    <w:p w14:paraId="54E1E8C1" w14:textId="54BBF35E" w:rsidR="00D0719D" w:rsidRDefault="00D0719D" w:rsidP="00D0719D">
      <w:pPr>
        <w:pStyle w:val="a3"/>
        <w:ind w:left="420" w:firstLineChars="0" w:firstLine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F79091" wp14:editId="497EDB2F">
            <wp:extent cx="2474650" cy="1385696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3739" cy="13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6C3">
        <w:rPr>
          <w:noProof/>
        </w:rPr>
        <w:drawing>
          <wp:inline distT="0" distB="0" distL="0" distR="0" wp14:anchorId="704C0DED" wp14:editId="5949DDCC">
            <wp:extent cx="2470150" cy="1383176"/>
            <wp:effectExtent l="0" t="0" r="635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0348" cy="13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427C" w14:textId="7F0A6E7C" w:rsidR="00D0719D" w:rsidRDefault="00D0719D" w:rsidP="00BB147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经典的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模型——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V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GG-16</w:t>
      </w:r>
    </w:p>
    <w:p w14:paraId="4E3D7C90" w14:textId="6EC6619C" w:rsidR="00D0719D" w:rsidRDefault="00D0719D" w:rsidP="00D0719D">
      <w:pPr>
        <w:pStyle w:val="a3"/>
        <w:ind w:left="420" w:firstLineChars="0" w:firstLine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BFBDFB7" wp14:editId="266794DB">
            <wp:extent cx="2494280" cy="139668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8652" cy="14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C3C56" wp14:editId="6890D90C">
            <wp:extent cx="2495550" cy="139739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4216" cy="14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4A2B" w14:textId="3D213329" w:rsidR="00BB147F" w:rsidRPr="00D0719D" w:rsidRDefault="00D0719D" w:rsidP="00BB147F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D0719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lastRenderedPageBreak/>
        <w:t>构建表现好的</w:t>
      </w:r>
      <w:r w:rsidRPr="00D0719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CNN</w:t>
      </w:r>
      <w:r w:rsidRPr="00D0719D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的方法：</w:t>
      </w:r>
    </w:p>
    <w:p w14:paraId="091F5D55" w14:textId="6DD55C7F" w:rsidR="00D0719D" w:rsidRDefault="00D0719D" w:rsidP="00D0719D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考虑每一个步骤的参数配置：</w:t>
      </w:r>
    </w:p>
    <w:p w14:paraId="2D4A594B" w14:textId="552FD6D7" w:rsidR="00D0719D" w:rsidRDefault="00D0719D" w:rsidP="00D0719D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卷积：</w:t>
      </w:r>
      <w:r w:rsidR="006F08A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卷积算子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filter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尺寸，</w:t>
      </w:r>
      <w:r w:rsidR="006F08A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卷积算子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filter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数量等</w:t>
      </w:r>
    </w:p>
    <w:p w14:paraId="2191DF10" w14:textId="3CB64620" w:rsidR="00D0719D" w:rsidRDefault="00D0719D" w:rsidP="00D0719D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池化：池化方法，</w:t>
      </w:r>
      <w:r w:rsidR="00E956E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池化大小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pooling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size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、</w:t>
      </w:r>
      <w:r w:rsidR="00E956E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卷积步长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stride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设置等</w:t>
      </w:r>
    </w:p>
    <w:p w14:paraId="374001E6" w14:textId="0968F934" w:rsidR="00D0719D" w:rsidRDefault="00D0719D" w:rsidP="00D0719D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填充：是否要填充，如何填充等</w:t>
      </w:r>
    </w:p>
    <w:p w14:paraId="0D74E9D4" w14:textId="116725C8" w:rsidR="00D0719D" w:rsidRDefault="00D0719D" w:rsidP="00D0719D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参考经典的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结构，将其核心思想运用到新模型设计中。</w:t>
      </w:r>
    </w:p>
    <w:p w14:paraId="11D10DF7" w14:textId="7924CBC6" w:rsidR="00D0719D" w:rsidRDefault="00D0719D" w:rsidP="00D0719D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使用经典的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模型结构提取图像重要轮廓，再建立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模型。</w:t>
      </w:r>
    </w:p>
    <w:p w14:paraId="13AA63A4" w14:textId="4F29240E" w:rsidR="00FC56C3" w:rsidRDefault="00FC56C3" w:rsidP="00FC56C3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加载经典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模型，剥除其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FC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层，用于提取图像的重要轮廓信息</w:t>
      </w:r>
    </w:p>
    <w:p w14:paraId="2767AB73" w14:textId="7268EC08" w:rsidR="00FC56C3" w:rsidRDefault="00FC56C3" w:rsidP="00FC56C3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把经过模型处理数据作为输入，分类结果作为输出，建立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</w:t>
      </w:r>
    </w:p>
    <w:p w14:paraId="3E33EB70" w14:textId="5061732E" w:rsidR="00FC56C3" w:rsidRDefault="00FC56C3" w:rsidP="00FC56C3">
      <w:pPr>
        <w:pStyle w:val="a3"/>
        <w:numPr>
          <w:ilvl w:val="2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模型训练，寻找图片不同类别对应的关键信息</w:t>
      </w:r>
    </w:p>
    <w:p w14:paraId="10772879" w14:textId="155C0859" w:rsidR="00D0719D" w:rsidRPr="00A533C9" w:rsidRDefault="00FC56C3" w:rsidP="00CE6F36">
      <w:pPr>
        <w:pStyle w:val="a3"/>
        <w:ind w:leftChars="400" w:left="840"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E488F1" wp14:editId="38881821">
            <wp:extent cx="2362200" cy="13227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2872" cy="13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7C9F" w14:textId="4AC4FFA7" w:rsidR="00844CED" w:rsidRDefault="00844CED" w:rsidP="00D0719D">
      <w:pPr>
        <w:pStyle w:val="a3"/>
        <w:pBdr>
          <w:bottom w:val="dotted" w:sz="24" w:space="1" w:color="auto"/>
        </w:pBdr>
        <w:ind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47067A7" w14:textId="2D2C45CE" w:rsidR="00844CED" w:rsidRDefault="00844CED" w:rsidP="00844CED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循环神经网络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RNN</w:t>
      </w:r>
      <w:r w:rsidRPr="004F38EA">
        <w:rPr>
          <w:rFonts w:ascii="Times New Roman" w:eastAsia="宋体" w:hAnsi="Times New Roman" w:cs="Times New Roman"/>
          <w:b/>
          <w:bCs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</w:p>
    <w:p w14:paraId="148168A0" w14:textId="4A58F4A2" w:rsidR="00844CED" w:rsidRDefault="00CE6F36" w:rsidP="00CE6F36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序列模型（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Sequence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Model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）：输入或者输出中包含有序列数据的模型。</w:t>
      </w:r>
    </w:p>
    <w:p w14:paraId="6CA60F14" w14:textId="64792C09" w:rsidR="00CE6F36" w:rsidRDefault="00CE6F36" w:rsidP="00CE6F36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序列模型两大特点：</w:t>
      </w:r>
    </w:p>
    <w:p w14:paraId="179B4152" w14:textId="04E831FF" w:rsidR="00CE6F36" w:rsidRDefault="00CE6F36" w:rsidP="00CE6F36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输入或输出元素之间是具有顺序关系。不同的顺序，得到的结果应该是不同的，比如“不睡觉”和“睡觉不”两个短语的意思是不同的。</w:t>
      </w:r>
    </w:p>
    <w:p w14:paraId="0F86CE4A" w14:textId="51ADD327" w:rsidR="00CE6F36" w:rsidRDefault="00CE6F36" w:rsidP="00CE6F36">
      <w:pPr>
        <w:pStyle w:val="a3"/>
        <w:numPr>
          <w:ilvl w:val="1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输入输出不定长。比如聊天机器人，聊天之间的对话长度都是不定的。</w:t>
      </w:r>
    </w:p>
    <w:p w14:paraId="148A5304" w14:textId="3F267BE2" w:rsidR="00CE6F36" w:rsidRDefault="00CE6F36" w:rsidP="00CE6F36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序列模型的应用场景有：机器翻译、语音识别、行为预测、股价预测等。</w:t>
      </w:r>
    </w:p>
    <w:p w14:paraId="627C918C" w14:textId="0D828B9A" w:rsidR="00CE6F36" w:rsidRDefault="00CE6F36" w:rsidP="00CE6F36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循环神经网络：以序列数据为输入，在序列的演进方向进行递归的神经网络。</w:t>
      </w:r>
    </w:p>
    <w:p w14:paraId="64325C73" w14:textId="47195350" w:rsidR="00CE6F36" w:rsidRDefault="00CE6F36" w:rsidP="00CE6F36">
      <w:pPr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9DF3CA" wp14:editId="4FDC1D32">
            <wp:extent cx="2750820" cy="1542327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0801" cy="154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E63" w14:textId="77777777" w:rsidR="004D07EC" w:rsidRDefault="004D07EC" w:rsidP="004D07EC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处理字符串的方式：</w:t>
      </w:r>
    </w:p>
    <w:p w14:paraId="3B70CFD7" w14:textId="77777777" w:rsidR="004D07EC" w:rsidRDefault="004D07EC" w:rsidP="004D07EC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第一步</w:t>
      </w:r>
      <w:r w:rsidRPr="004D07E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词汇数值化：建立一个词汇</w:t>
      </w:r>
      <w:r w:rsidRPr="004D07EC">
        <w:rPr>
          <w:rFonts w:ascii="Times New Roman" w:eastAsia="宋体" w:hAnsi="Times New Roman" w:cs="Times New Roman"/>
          <w:b/>
          <w:bCs/>
          <w:sz w:val="24"/>
          <w:szCs w:val="24"/>
        </w:rPr>
        <w:t>-</w:t>
      </w:r>
      <w:r w:rsidRPr="004D07EC">
        <w:rPr>
          <w:rFonts w:ascii="Times New Roman" w:eastAsia="宋体" w:hAnsi="Times New Roman" w:cs="Times New Roman"/>
          <w:b/>
          <w:bCs/>
          <w:sz w:val="24"/>
          <w:szCs w:val="24"/>
        </w:rPr>
        <w:t>数值的字典，然后把输入词汇转化为数值数据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（以下是两种字典创建方式，一般选择第一种字典创建方式</w:t>
      </w:r>
    </w:p>
    <w:p w14:paraId="740F3078" w14:textId="22A8A93A" w:rsidR="004D07EC" w:rsidRPr="004D07EC" w:rsidRDefault="004D07EC" w:rsidP="004D07EC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BED6E0" wp14:editId="5B1A66BF">
            <wp:extent cx="1898274" cy="1064322"/>
            <wp:effectExtent l="0" t="0" r="698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5528" cy="109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67A18" wp14:editId="6F8F384F">
            <wp:extent cx="1907224" cy="1069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5189" cy="107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C580" w14:textId="2E7201BC" w:rsidR="004D07EC" w:rsidRDefault="004D07EC" w:rsidP="004D07EC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第二步转化为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one</w:t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hot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向量格式：</w:t>
      </w:r>
      <w:r w:rsidRPr="004D07E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不同字符之间不存在定量关系，因此需要通过</w:t>
      </w:r>
      <w:r w:rsidRPr="004D07EC">
        <w:rPr>
          <w:rFonts w:ascii="Times New Roman" w:eastAsia="宋体" w:hAnsi="Times New Roman" w:cs="Times New Roman"/>
          <w:b/>
          <w:bCs/>
          <w:sz w:val="24"/>
          <w:szCs w:val="24"/>
        </w:rPr>
        <w:t>one-hot</w:t>
      </w:r>
      <w:r w:rsidRPr="004D07EC">
        <w:rPr>
          <w:rFonts w:ascii="Times New Roman" w:eastAsia="宋体" w:hAnsi="Times New Roman" w:cs="Times New Roman"/>
          <w:b/>
          <w:bCs/>
          <w:sz w:val="24"/>
          <w:szCs w:val="24"/>
        </w:rPr>
        <w:t>向量格式的数据来表达字符信息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，使数值之间没有量化关系。</w:t>
      </w:r>
    </w:p>
    <w:p w14:paraId="13F128A0" w14:textId="63572AF0" w:rsidR="004D07EC" w:rsidRDefault="004D07EC" w:rsidP="004D07EC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07B4D0" wp14:editId="705E16CF">
            <wp:extent cx="2300219" cy="1289685"/>
            <wp:effectExtent l="0" t="0" r="508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9232" cy="12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91BAA" wp14:editId="60087078">
            <wp:extent cx="2305363" cy="1292566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7487" cy="13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8ACF" w14:textId="141B3D66" w:rsidR="00CE6F36" w:rsidRDefault="004D07EC" w:rsidP="004D07EC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多种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结构：</w:t>
      </w:r>
    </w:p>
    <w:p w14:paraId="51F6F43C" w14:textId="387BBE1D" w:rsidR="00444CC9" w:rsidRDefault="004D07EC" w:rsidP="00444CC9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基本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：包括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一对一基本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、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多对一基本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、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一对多基本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、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多对多基本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</w:t>
      </w:r>
    </w:p>
    <w:p w14:paraId="717EFF9F" w14:textId="61994ABD" w:rsidR="00444CC9" w:rsidRPr="00444CC9" w:rsidRDefault="00444CC9" w:rsidP="00444CC9">
      <w:pPr>
        <w:pStyle w:val="a3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30321390" wp14:editId="4238A297">
            <wp:extent cx="2368550" cy="1327997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2972" cy="133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BBDE1" wp14:editId="04483570">
            <wp:extent cx="2363643" cy="1325245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9379" cy="13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C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56E4C" wp14:editId="34362AA9">
            <wp:extent cx="2368550" cy="1327997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699" cy="13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8C926" wp14:editId="2E6EC556">
            <wp:extent cx="2363470" cy="1325148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9429" cy="13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38C" w14:textId="38536BBD" w:rsidR="004D07EC" w:rsidRDefault="00444CC9" w:rsidP="004D07EC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长短期记忆网络（</w:t>
      </w:r>
      <w:r w:rsidR="004D07E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LSTM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）：</w:t>
      </w:r>
    </w:p>
    <w:p w14:paraId="7358F4F1" w14:textId="00BDCA0A" w:rsidR="00444CC9" w:rsidRDefault="00987BF8" w:rsidP="00444CC9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使用背景：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基本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结构中的信息丢失问题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——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由于前部序列信息在传递到后部的同时，信息权重下降，导致部分重要信息可能会丢失；同时反向传播算法进行模型求解时，梯度也因此消失。从而导致基本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 w:rsidRP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结构中会产生信息丢失问题。为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解决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结构中的信息丢失问题，需要寻找一个一个保留重要信息决策权重的方法，即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LSTM</w:t>
      </w:r>
      <w:r w:rsidR="00444CC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1DC98914" w14:textId="34B090BC" w:rsidR="00444CC9" w:rsidRDefault="00444CC9" w:rsidP="00444CC9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LSTM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的基本结构：</w:t>
      </w:r>
    </w:p>
    <w:p w14:paraId="6288C9BF" w14:textId="54BF7C2F" w:rsidR="00444CC9" w:rsidRDefault="00444CC9" w:rsidP="00987BF8">
      <w:pPr>
        <w:pStyle w:val="a3"/>
        <w:ind w:left="126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1FC8E2" wp14:editId="68CF6B55">
            <wp:extent cx="2203391" cy="1235396"/>
            <wp:effectExtent l="0" t="0" r="698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420" cy="124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77E71" wp14:editId="46D4C8BF">
            <wp:extent cx="2216150" cy="12425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3553" cy="12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4511" w14:textId="510BEC91" w:rsidR="004D07EC" w:rsidRDefault="00444CC9" w:rsidP="004D07EC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双向循环神经网络（</w:t>
      </w:r>
      <w:r w:rsidR="004D07E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）：</w:t>
      </w:r>
    </w:p>
    <w:p w14:paraId="784130FD" w14:textId="77777777" w:rsidR="00987BF8" w:rsidRPr="00987BF8" w:rsidRDefault="00987BF8" w:rsidP="00987BF8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使用背景：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RNN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和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LSTM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都只能依据之前时刻的时序信息来预测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下一时刻的输出，但在有些问题中，当前时刻的输出不仅和之前的状态有关，还可能和未来的状态有关系。比如预测一句话中缺失的单词不仅需要根据前文来判断，还需要考虑它后面的内容，真正做到基于上下文判断。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BRNN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有两个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RNN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上下叠加在一起组成的，输出由这两个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RNN</w:t>
      </w:r>
      <w:r w:rsidRPr="00987BF8">
        <w:rPr>
          <w:rFonts w:ascii="Times New Roman" w:eastAsia="宋体" w:hAnsi="Times New Roman" w:cs="Times New Roman"/>
          <w:b/>
          <w:bCs/>
          <w:sz w:val="24"/>
          <w:szCs w:val="24"/>
        </w:rPr>
        <w:t>的状态共同决定。</w:t>
      </w:r>
    </w:p>
    <w:p w14:paraId="517F5A2E" w14:textId="0E29B3DF" w:rsidR="00987BF8" w:rsidRDefault="00987BF8" w:rsidP="00987BF8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的基本结构：增加一个反向传递的神经元，使后部序列信息也可用于前部信息的预测</w:t>
      </w:r>
    </w:p>
    <w:p w14:paraId="70E62449" w14:textId="4012244E" w:rsidR="00987BF8" w:rsidRDefault="00987BF8" w:rsidP="00987BF8">
      <w:pPr>
        <w:pStyle w:val="a3"/>
        <w:ind w:left="1260"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6D77BE" wp14:editId="76356E2E">
            <wp:extent cx="4193958" cy="1332139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72" cy="1347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69629" w14:textId="7AD0D3A4" w:rsidR="004D07EC" w:rsidRDefault="00444CC9" w:rsidP="004D07EC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深层循环神经网络（</w:t>
      </w:r>
      <w:r w:rsidR="004D07E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DRNN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）：</w:t>
      </w:r>
    </w:p>
    <w:p w14:paraId="38544160" w14:textId="0F962BEB" w:rsidR="00987BF8" w:rsidRDefault="00987BF8" w:rsidP="00987BF8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使用背景：对于更难提取的复杂信息，可以把单层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RNN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叠加起来或和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MLP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结构结合使用。</w:t>
      </w:r>
    </w:p>
    <w:p w14:paraId="45A58E58" w14:textId="376A44DF" w:rsidR="00CE6F36" w:rsidRPr="00CE6F36" w:rsidRDefault="00987BF8" w:rsidP="00E455D3">
      <w:pPr>
        <w:pStyle w:val="a3"/>
        <w:ind w:left="1260"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CF163F" wp14:editId="50F1BD74">
            <wp:extent cx="4216019" cy="261393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928" cy="2621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484C51" w14:textId="28A47E24" w:rsidR="00844CED" w:rsidRDefault="00844CED" w:rsidP="00CE6F36">
      <w:pPr>
        <w:pStyle w:val="a3"/>
        <w:pBdr>
          <w:bottom w:val="dotted" w:sz="24" w:space="1" w:color="auto"/>
        </w:pBdr>
        <w:ind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C3A3A4A" w14:textId="24AADC3C" w:rsidR="00844CED" w:rsidRDefault="00844CED" w:rsidP="00844CED">
      <w:pPr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混合模型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************</w:t>
      </w:r>
    </w:p>
    <w:p w14:paraId="199982E5" w14:textId="29525F2D" w:rsidR="00221DB2" w:rsidRDefault="00221DB2" w:rsidP="00221DB2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221D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迁移学习（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transfer learning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：迁移学习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是一种机器学习方法，就是把为任务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 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开发的模型作为初始点，</w:t>
      </w:r>
      <w:r w:rsidRPr="00221D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重新使用在任务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 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模型开发的过程中。</w:t>
      </w:r>
    </w:p>
    <w:p w14:paraId="5819FFFD" w14:textId="795F2D5D" w:rsidR="00221DB2" w:rsidRPr="00221DB2" w:rsidRDefault="00221DB2" w:rsidP="00221DB2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5C4C5C" wp14:editId="68DD95C3">
            <wp:extent cx="2797628" cy="1568571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5633" cy="15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51FE" w14:textId="17C74DC2" w:rsidR="00844CED" w:rsidRDefault="00221DB2" w:rsidP="00221DB2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迁移学习的</w:t>
      </w:r>
      <w:r w:rsidRPr="00221D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目的：运用已有的知识帮助发现新信息中的规律，并将其应用到解决不同但相似领域的问题。</w:t>
      </w:r>
    </w:p>
    <w:p w14:paraId="53FEBEE0" w14:textId="2678482E" w:rsidR="00221DB2" w:rsidRDefault="00221DB2" w:rsidP="00221DB2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迁移学习的三种实现方法：</w:t>
      </w:r>
    </w:p>
    <w:p w14:paraId="6F75C342" w14:textId="79F5DC98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特征提取：使用模型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，对原数据进行特征信息提取（通过会移除模型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的预测输出层）</w:t>
      </w:r>
    </w:p>
    <w:p w14:paraId="4444126D" w14:textId="61B7717C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结构引用：</w:t>
      </w:r>
      <w:r w:rsidRPr="00221D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直接使用模型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A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的结构，利用新数据对其重新重新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/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二次训练，实现权重系数更新</w:t>
      </w:r>
    </w:p>
    <w:p w14:paraId="6796B24F" w14:textId="55C7C2D7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部分训练：</w:t>
      </w:r>
      <w:r w:rsidRPr="00221DB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直接使用模型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A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的结构，利用新数据重新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/</w:t>
      </w:r>
      <w:r w:rsidRPr="00221DB2">
        <w:rPr>
          <w:rFonts w:ascii="Times New Roman" w:eastAsia="宋体" w:hAnsi="Times New Roman" w:cs="Times New Roman"/>
          <w:b/>
          <w:bCs/>
          <w:sz w:val="24"/>
          <w:szCs w:val="24"/>
        </w:rPr>
        <w:t>二次训练，更新其指定的部分权重系数</w:t>
      </w:r>
    </w:p>
    <w:p w14:paraId="6B8A8B6B" w14:textId="67AED3CD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三种实现方法的使用场景：</w:t>
      </w:r>
    </w:p>
    <w:p w14:paraId="390050B1" w14:textId="31E42326" w:rsidR="00221DB2" w:rsidRDefault="00221DB2" w:rsidP="007D5D1B">
      <w:pPr>
        <w:pStyle w:val="a3"/>
        <w:ind w:left="126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363690" wp14:editId="2716D488">
            <wp:extent cx="4251960" cy="23839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1708" cy="23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360F" w14:textId="0A6817FD" w:rsidR="00221DB2" w:rsidRDefault="00221DB2" w:rsidP="00221DB2">
      <w:pPr>
        <w:pStyle w:val="a3"/>
        <w:numPr>
          <w:ilvl w:val="1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迁移学习的价值：</w:t>
      </w:r>
    </w:p>
    <w:p w14:paraId="566D0A38" w14:textId="276CC2BC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迁移学习对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u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样本数据集量需求相对较小</w:t>
      </w:r>
    </w:p>
    <w:p w14:paraId="127764B7" w14:textId="16BF4EBA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待更新参数少，训练速度快</w:t>
      </w:r>
    </w:p>
    <w:p w14:paraId="443BF51C" w14:textId="4B890943" w:rsidR="00221DB2" w:rsidRDefault="00221DB2" w:rsidP="00221DB2">
      <w:pPr>
        <w:pStyle w:val="a3"/>
        <w:numPr>
          <w:ilvl w:val="2"/>
          <w:numId w:val="4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通过会比很多全新的模型有更好的表现</w:t>
      </w:r>
    </w:p>
    <w:p w14:paraId="4BEF91B2" w14:textId="668AE4A4" w:rsidR="00E455D3" w:rsidRDefault="00E455D3" w:rsidP="00E455D3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在线学习</w:t>
      </w:r>
      <w:r w:rsidR="007D5D1B"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D5D1B"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Online learning</w:t>
      </w:r>
      <w:r w:rsidR="007D5D1B"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）</w:t>
      </w:r>
      <w:r w:rsid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="007D5D1B"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在线学习，即将新数据输入给已经训练好的模型，实现模型更新，发现新的价值信息。</w:t>
      </w:r>
    </w:p>
    <w:p w14:paraId="79725F16" w14:textId="03941F11" w:rsidR="007D5D1B" w:rsidRDefault="007D5D1B" w:rsidP="007D5D1B">
      <w:pPr>
        <w:pStyle w:val="a3"/>
        <w:ind w:left="42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2A7109" wp14:editId="78E07DFF">
            <wp:extent cx="2485651" cy="139365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7568" cy="14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AF337" wp14:editId="59ADD596">
            <wp:extent cx="2468880" cy="1384248"/>
            <wp:effectExtent l="0" t="0" r="762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3479" cy="13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E226" w14:textId="25955C3C" w:rsidR="007D5D1B" w:rsidRPr="007D5D1B" w:rsidRDefault="007D5D1B" w:rsidP="007D5D1B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半监督学习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Semi-Supervised Learning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：半监督学习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是监督学习与无监督学习相结合的一种学习方法。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半监督学习使用大量的未标记数据，以及同时使用标记数据，来进行模式识别工作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36147B16" w14:textId="5D1EC2A6" w:rsidR="007D5D1B" w:rsidRDefault="007D5D1B" w:rsidP="007D5D1B">
      <w:pPr>
        <w:pStyle w:val="a3"/>
        <w:numPr>
          <w:ilvl w:val="1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半监督学习的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意义：在标记样本有限的情况下，尽可能识别出同类的共同特性，同时将大量无标签样本利用起来，发挥它们的价值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。——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寻找所有样本中的潜在规律，利用标签信息提高预测准确率</w:t>
      </w:r>
    </w:p>
    <w:p w14:paraId="10B93295" w14:textId="77777777" w:rsidR="007D5D1B" w:rsidRDefault="007D5D1B" w:rsidP="007D5D1B">
      <w:pPr>
        <w:pStyle w:val="a3"/>
        <w:numPr>
          <w:ilvl w:val="1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半监督学习方法之一——伪标签学习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pseudo-labelling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）：</w:t>
      </w:r>
    </w:p>
    <w:p w14:paraId="0691F16F" w14:textId="4DF4FAC2" w:rsidR="007D5D1B" w:rsidRDefault="007D5D1B" w:rsidP="007D5D1B">
      <w:pPr>
        <w:pStyle w:val="a3"/>
        <w:numPr>
          <w:ilvl w:val="2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实现方法：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用有标签数据训练一个分类器，然后用这个分类器对无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标签数据进行分类，这样就会产生伪标签（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pseudo label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）或软标签（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soft label</w:t>
      </w:r>
      <w:r w:rsidRPr="007D5D1B">
        <w:rPr>
          <w:rFonts w:ascii="Times New Roman" w:eastAsia="宋体" w:hAnsi="Times New Roman" w:cs="Times New Roman"/>
          <w:b/>
          <w:bCs/>
          <w:sz w:val="24"/>
          <w:szCs w:val="24"/>
        </w:rPr>
        <w:t>），挑选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你认为分类正确的无标签样本（预先设定一个挑选准则），把选出来的无标签样本用来训练分类器。</w:t>
      </w:r>
    </w:p>
    <w:p w14:paraId="258CC3C1" w14:textId="1A456F79" w:rsidR="007D5D1B" w:rsidRPr="000A61F6" w:rsidRDefault="007D5D1B" w:rsidP="000A61F6">
      <w:pPr>
        <w:pStyle w:val="a3"/>
        <w:numPr>
          <w:ilvl w:val="2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局限性：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①标签数据可能都是同一个类别，无法训练出有效的分类器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；</w:t>
      </w:r>
      <w:r w:rsidRPr="007D5D1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②可能无法寻找到合适的筛选准则</w:t>
      </w:r>
    </w:p>
    <w:p w14:paraId="2FBE0588" w14:textId="12EA0026" w:rsidR="00E455D3" w:rsidRDefault="00E455D3" w:rsidP="00E455D3">
      <w:pPr>
        <w:pStyle w:val="a3"/>
        <w:numPr>
          <w:ilvl w:val="0"/>
          <w:numId w:val="4"/>
        </w:numPr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混合模型</w:t>
      </w:r>
    </w:p>
    <w:p w14:paraId="6490DC98" w14:textId="74D23A1D" w:rsidR="007D5D1B" w:rsidRPr="00844CED" w:rsidRDefault="007D5D1B" w:rsidP="000A61F6">
      <w:pPr>
        <w:pStyle w:val="a3"/>
        <w:ind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D5D1B">
        <w:rPr>
          <w:noProof/>
        </w:rPr>
        <w:drawing>
          <wp:inline distT="0" distB="0" distL="0" distR="0" wp14:anchorId="34F31E96" wp14:editId="06CD740E">
            <wp:extent cx="5274310" cy="29571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D1B" w:rsidRPr="00844C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60A91" w14:textId="77777777" w:rsidR="009D6BE4" w:rsidRDefault="009D6BE4" w:rsidP="00E956E1">
      <w:r>
        <w:separator/>
      </w:r>
    </w:p>
  </w:endnote>
  <w:endnote w:type="continuationSeparator" w:id="0">
    <w:p w14:paraId="4886B1EF" w14:textId="77777777" w:rsidR="009D6BE4" w:rsidRDefault="009D6BE4" w:rsidP="00E95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42F4E" w14:textId="77777777" w:rsidR="009D6BE4" w:rsidRDefault="009D6BE4" w:rsidP="00E956E1">
      <w:r>
        <w:separator/>
      </w:r>
    </w:p>
  </w:footnote>
  <w:footnote w:type="continuationSeparator" w:id="0">
    <w:p w14:paraId="3CE08B92" w14:textId="77777777" w:rsidR="009D6BE4" w:rsidRDefault="009D6BE4" w:rsidP="00E956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26646"/>
    <w:multiLevelType w:val="hybridMultilevel"/>
    <w:tmpl w:val="B490A508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F667AC0"/>
    <w:multiLevelType w:val="hybridMultilevel"/>
    <w:tmpl w:val="DB3633C8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9A020E7"/>
    <w:multiLevelType w:val="hybridMultilevel"/>
    <w:tmpl w:val="344485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5">
      <w:start w:val="1"/>
      <w:numFmt w:val="upperLetter"/>
      <w:lvlText w:val="%3."/>
      <w:lvlJc w:val="left"/>
      <w:pPr>
        <w:ind w:left="126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B495363"/>
    <w:multiLevelType w:val="hybridMultilevel"/>
    <w:tmpl w:val="7A64E578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30AA265B"/>
    <w:multiLevelType w:val="hybridMultilevel"/>
    <w:tmpl w:val="5B16D50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8105A12"/>
    <w:multiLevelType w:val="hybridMultilevel"/>
    <w:tmpl w:val="FFCA6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5">
      <w:start w:val="1"/>
      <w:numFmt w:val="upperLetter"/>
      <w:lvlText w:val="%3."/>
      <w:lvlJc w:val="left"/>
      <w:pPr>
        <w:ind w:left="1260" w:hanging="420"/>
      </w:pPr>
      <w:rPr>
        <w:rFonts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9954223"/>
    <w:multiLevelType w:val="hybridMultilevel"/>
    <w:tmpl w:val="F8EAE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DEA"/>
    <w:rsid w:val="00052275"/>
    <w:rsid w:val="000A61F6"/>
    <w:rsid w:val="000D470F"/>
    <w:rsid w:val="001311FD"/>
    <w:rsid w:val="00221DB2"/>
    <w:rsid w:val="003B12B5"/>
    <w:rsid w:val="00444CC9"/>
    <w:rsid w:val="004B7C40"/>
    <w:rsid w:val="004D07EC"/>
    <w:rsid w:val="004F38EA"/>
    <w:rsid w:val="005626F6"/>
    <w:rsid w:val="005C7C10"/>
    <w:rsid w:val="006E2DD3"/>
    <w:rsid w:val="006F08A9"/>
    <w:rsid w:val="007D5D1B"/>
    <w:rsid w:val="00844CED"/>
    <w:rsid w:val="0097568C"/>
    <w:rsid w:val="00987BF8"/>
    <w:rsid w:val="009D6BE4"/>
    <w:rsid w:val="00A533C9"/>
    <w:rsid w:val="00BB147F"/>
    <w:rsid w:val="00C62636"/>
    <w:rsid w:val="00C73CC1"/>
    <w:rsid w:val="00CD1DEA"/>
    <w:rsid w:val="00CE6F36"/>
    <w:rsid w:val="00D0719D"/>
    <w:rsid w:val="00E455D3"/>
    <w:rsid w:val="00E956E1"/>
    <w:rsid w:val="00F63374"/>
    <w:rsid w:val="00FC5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0C78C"/>
  <w15:chartTrackingRefBased/>
  <w15:docId w15:val="{C3FB9DA0-C4BF-468E-89FC-4604F6E57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38EA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311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E956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956E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956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956E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59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AE4DE-B9FD-4318-B838-E0589CD93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2276</TotalTime>
  <Pages>9</Pages>
  <Words>513</Words>
  <Characters>2929</Characters>
  <Application>Microsoft Office Word</Application>
  <DocSecurity>0</DocSecurity>
  <Lines>24</Lines>
  <Paragraphs>6</Paragraphs>
  <ScaleCrop>false</ScaleCrop>
  <Company/>
  <LinksUpToDate>false</LinksUpToDate>
  <CharactersWithSpaces>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YJJ</dc:creator>
  <cp:keywords/>
  <dc:description/>
  <cp:lastModifiedBy>YJJ</cp:lastModifiedBy>
  <cp:revision>7</cp:revision>
  <dcterms:created xsi:type="dcterms:W3CDTF">2021-10-15T03:18:00Z</dcterms:created>
  <dcterms:modified xsi:type="dcterms:W3CDTF">2021-10-26T12:31:00Z</dcterms:modified>
</cp:coreProperties>
</file>